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160" w:line="300" w:lineRule="auto"/>
        <w:jc w:val="left"/>
        <w:rPr>
          <w:rFonts w:ascii="Roboto" w:cs="Roboto" w:eastAsia="Roboto" w:hAnsi="Roboto"/>
          <w:b w:val="1"/>
          <w:sz w:val="36"/>
          <w:szCs w:val="36"/>
        </w:rPr>
      </w:pPr>
      <w:bookmarkStart w:colFirst="0" w:colLast="0" w:name="_46rfcv36um19" w:id="0"/>
      <w:bookmarkEnd w:id="0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1662113</wp:posOffset>
            </wp:positionH>
            <wp:positionV relativeFrom="paragraph">
              <wp:posOffset>114300</wp:posOffset>
            </wp:positionV>
            <wp:extent cx="2407485" cy="1385888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485" cy="1385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160" w:line="300" w:lineRule="auto"/>
        <w:jc w:val="center"/>
        <w:rPr>
          <w:rFonts w:ascii="Roboto" w:cs="Roboto" w:eastAsia="Roboto" w:hAnsi="Roboto"/>
          <w:i w:val="1"/>
          <w:sz w:val="36"/>
          <w:szCs w:val="36"/>
        </w:rPr>
      </w:pPr>
      <w:bookmarkStart w:colFirst="0" w:colLast="0" w:name="_vz3bb69uuqdr" w:id="1"/>
      <w:bookmarkEnd w:id="1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Build Instructions: </w:t>
      </w:r>
      <w:r w:rsidDel="00000000" w:rsidR="00000000" w:rsidRPr="00000000">
        <w:rPr>
          <w:rFonts w:ascii="Roboto" w:cs="Roboto" w:eastAsia="Roboto" w:hAnsi="Roboto"/>
          <w:i w:val="1"/>
          <w:sz w:val="36"/>
          <w:szCs w:val="36"/>
          <w:rtl w:val="0"/>
        </w:rPr>
        <w:t xml:space="preserve">Power Porter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i w:val="1"/>
          <w:color w:val="707070"/>
          <w:sz w:val="30"/>
          <w:szCs w:val="30"/>
        </w:rPr>
      </w:pPr>
      <w:bookmarkStart w:colFirst="0" w:colLast="0" w:name="_hy760db2u0is" w:id="2"/>
      <w:bookmarkEnd w:id="2"/>
      <w:r w:rsidDel="00000000" w:rsidR="00000000" w:rsidRPr="00000000">
        <w:rPr>
          <w:rFonts w:ascii="Roboto" w:cs="Roboto" w:eastAsia="Roboto" w:hAnsi="Roboto"/>
          <w:i w:val="1"/>
          <w:sz w:val="30"/>
          <w:szCs w:val="30"/>
          <w:rtl w:val="0"/>
        </w:rPr>
        <w:t xml:space="preserve">An electronic arm to bring a rear mounted wheelchair bag around to the side for easier access.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sz w:val="21"/>
          <w:szCs w:val="21"/>
        </w:rPr>
      </w:pPr>
      <w:bookmarkStart w:colFirst="0" w:colLast="0" w:name="_hks5cplo7aw0" w:id="3"/>
      <w:bookmarkEnd w:id="3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Developed by: 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sz w:val="21"/>
          <w:szCs w:val="21"/>
        </w:rPr>
      </w:pPr>
      <w:bookmarkStart w:colFirst="0" w:colLast="0" w:name="_aez9x3s3e601" w:id="4"/>
      <w:bookmarkEnd w:id="4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Steve Kelly, Nicholas Perillo, Christopher Coller, Thanh Le, 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i w:val="1"/>
          <w:sz w:val="21"/>
          <w:szCs w:val="21"/>
          <w:highlight w:val="yellow"/>
        </w:rPr>
      </w:pPr>
      <w:bookmarkStart w:colFirst="0" w:colLast="0" w:name="_wxo6tapa8om2" w:id="5"/>
      <w:bookmarkEnd w:id="5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Nir Nikolaevsky, Pearse Fay, Nicholas Archon.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60" w:lineRule="auto"/>
        <w:jc w:val="left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385950</wp:posOffset>
            </wp:positionV>
            <wp:extent cx="2509838" cy="3758513"/>
            <wp:effectExtent b="0" l="0" r="0" t="0"/>
            <wp:wrapSquare wrapText="bothSides" distB="114300" distT="11430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3758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before="160" w:lineRule="auto"/>
        <w:jc w:val="left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60" w:lineRule="auto"/>
        <w:jc w:val="left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60" w:lineRule="auto"/>
        <w:jc w:val="left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160" w:lineRule="auto"/>
        <w:jc w:val="center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Approximate Cost: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highlight w:val="yellow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color w:val="808080"/>
          <w:sz w:val="21"/>
          <w:szCs w:val="21"/>
          <w:highlight w:val="yellow"/>
          <w:rtl w:val="0"/>
        </w:rPr>
        <w:t xml:space="preserve">in $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rtl w:val="0"/>
        </w:rPr>
        <w:t xml:space="preserve">                             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Time Required:  i</w:t>
      </w:r>
      <w:r w:rsidDel="00000000" w:rsidR="00000000" w:rsidRPr="00000000">
        <w:rPr>
          <w:rFonts w:ascii="Roboto" w:cs="Roboto" w:eastAsia="Roboto" w:hAnsi="Roboto"/>
          <w:i w:val="1"/>
          <w:sz w:val="21"/>
          <w:szCs w:val="21"/>
          <w:rtl w:val="0"/>
        </w:rPr>
        <w:t xml:space="preserve">n Hours/Days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t4wu1wr970lc" w:id="6"/>
      <w:bookmarkEnd w:id="6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General Warnings and Cautions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spacing w:after="0" w:afterAutospacing="0"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Read through entire manual before attempting to build this device.</w:t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Do not attempt a step if you are unsure of what you are doing. Certain steps in this manual require experience with fabrication tools. &lt;&lt;General Warning&gt;&gt;. </w:t>
      </w:r>
    </w:p>
    <w:p w:rsidR="00000000" w:rsidDel="00000000" w:rsidP="00000000" w:rsidRDefault="00000000" w:rsidRPr="00000000" w14:paraId="0000001C">
      <w:pPr>
        <w:numPr>
          <w:ilvl w:val="1"/>
          <w:numId w:val="12"/>
        </w:numPr>
        <w:spacing w:before="0" w:beforeAutospacing="0" w:lineRule="auto"/>
        <w:ind w:left="144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For assistance or clarification of any step, contact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highlight w:val="yellow"/>
          <w:rtl w:val="0"/>
        </w:rPr>
        <w:t xml:space="preserve">Insert contact info here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1D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84677jefbcx8" w:id="7"/>
      <w:bookmarkEnd w:id="7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User Assistance</w:t>
      </w:r>
    </w:p>
    <w:p w:rsidR="00000000" w:rsidDel="00000000" w:rsidP="00000000" w:rsidRDefault="00000000" w:rsidRPr="00000000" w14:paraId="0000001F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For any questions regarding the assembly, operation or specifications of this device, please contact: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Insert contacts for help with device usage or manufacturing </w:t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djw00bapa10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43n4e6m16dls" w:id="9"/>
      <w:bookmarkEnd w:id="9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Icon Glossary</w:t>
      </w:r>
    </w:p>
    <w:p w:rsidR="00000000" w:rsidDel="00000000" w:rsidP="00000000" w:rsidRDefault="00000000" w:rsidRPr="00000000" w14:paraId="00000022">
      <w:pPr>
        <w:spacing w:before="16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following icons may be used throughout this manual—each with its own purpose.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 w:before="1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note icon is used to signify useful bits of information that complement the instructions.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23838" cy="22383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8" cy="2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Reminder: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reminder icon is used to provide information for after the procedure is completed, such as tips for disassembly.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spacing w:before="0" w:beforeAutospacing="0" w:lineRule="auto"/>
        <w:ind w:left="720" w:hanging="360"/>
        <w:jc w:val="both"/>
        <w:rPr>
          <w:rFonts w:ascii="Roboto" w:cs="Roboto" w:eastAsia="Roboto" w:hAnsi="Roboto"/>
          <w:sz w:val="21"/>
          <w:szCs w:val="21"/>
          <w:u w:val="non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</w:p>
    <w:p w:rsidR="00000000" w:rsidDel="00000000" w:rsidP="00000000" w:rsidRDefault="00000000" w:rsidRPr="00000000" w14:paraId="00000027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nq6eqan70rib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71b7nuk9sqq0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0"/>
        <w:keepLines w:val="0"/>
        <w:spacing w:after="0" w:before="460" w:line="300" w:lineRule="auto"/>
        <w:rPr/>
      </w:pPr>
      <w:bookmarkStart w:colFirst="0" w:colLast="0" w:name="_u8rram1skgoc" w:id="12"/>
      <w:bookmarkEnd w:id="12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Need-Knower Background: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16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Insert some background regarding your Need-Knower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dk62e36ipdmt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keepNext w:val="0"/>
        <w:keepLines w:val="0"/>
        <w:spacing w:after="0" w:before="460" w:line="300" w:lineRule="auto"/>
        <w:rPr/>
      </w:pPr>
      <w:bookmarkStart w:colFirst="0" w:colLast="0" w:name="_q672ynily5d8" w:id="14"/>
      <w:bookmarkEnd w:id="14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Purpose of Device: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Insert the purpose of the device </w:t>
      </w:r>
    </w:p>
    <w:p w:rsidR="00000000" w:rsidDel="00000000" w:rsidP="00000000" w:rsidRDefault="00000000" w:rsidRPr="00000000" w14:paraId="00000030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8a5e33sn7j8s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ludcn4uyxyn5" w:id="16"/>
      <w:bookmarkEnd w:id="16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Physical Description:</w:t>
      </w:r>
    </w:p>
    <w:p w:rsidR="00000000" w:rsidDel="00000000" w:rsidP="00000000" w:rsidRDefault="00000000" w:rsidRPr="00000000" w14:paraId="00000032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Insert the physical description </w:t>
      </w:r>
    </w:p>
    <w:p w:rsidR="00000000" w:rsidDel="00000000" w:rsidP="00000000" w:rsidRDefault="00000000" w:rsidRPr="00000000" w14:paraId="00000033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List Main parts in dot point</w:t>
      </w:r>
    </w:p>
    <w:p w:rsidR="00000000" w:rsidDel="00000000" w:rsidP="00000000" w:rsidRDefault="00000000" w:rsidRPr="00000000" w14:paraId="00000034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Insert Image </w:t>
      </w:r>
    </w:p>
    <w:p w:rsidR="00000000" w:rsidDel="00000000" w:rsidP="00000000" w:rsidRDefault="00000000" w:rsidRPr="00000000" w14:paraId="00000035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blnr31usf4zm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drsmnpjljl58" w:id="18"/>
      <w:bookmarkEnd w:id="18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History of Development:</w:t>
      </w:r>
    </w:p>
    <w:p w:rsidR="00000000" w:rsidDel="00000000" w:rsidP="00000000" w:rsidRDefault="00000000" w:rsidRPr="00000000" w14:paraId="00000037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This project began at the 2017 TOM: Melbourne Makeathon...</w:t>
      </w:r>
    </w:p>
    <w:p w:rsidR="00000000" w:rsidDel="00000000" w:rsidP="00000000" w:rsidRDefault="00000000" w:rsidRPr="00000000" w14:paraId="00000038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2gyufy4xqes3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4yzh5c8up897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dpvf6mgejspb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lio88swja4vs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l6ldwijx4f5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e02wa14nh2un" w:id="24"/>
      <w:bookmarkEnd w:id="24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Bill of Materials</w:t>
      </w:r>
    </w:p>
    <w:p w:rsidR="00000000" w:rsidDel="00000000" w:rsidP="00000000" w:rsidRDefault="00000000" w:rsidRPr="00000000" w14:paraId="0000003F">
      <w:pPr>
        <w:spacing w:before="16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Ind w:w="1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61.25"/>
        <w:gridCol w:w="1061.25"/>
        <w:gridCol w:w="1061.25"/>
        <w:gridCol w:w="1061.25"/>
        <w:gridCol w:w="1061.25"/>
        <w:gridCol w:w="1061.25"/>
        <w:gridCol w:w="1061.25"/>
        <w:gridCol w:w="1061.25"/>
        <w:tblGridChange w:id="0">
          <w:tblGrid>
            <w:gridCol w:w="1061.25"/>
            <w:gridCol w:w="1061.25"/>
            <w:gridCol w:w="1061.25"/>
            <w:gridCol w:w="1061.25"/>
            <w:gridCol w:w="1061.25"/>
            <w:gridCol w:w="1061.25"/>
            <w:gridCol w:w="1061.25"/>
            <w:gridCol w:w="1061.25"/>
          </w:tblGrid>
        </w:tblGridChange>
      </w:tblGrid>
      <w:tr>
        <w:trPr>
          <w:trHeight w:val="72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Part ID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Part Name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Description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Qty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Units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Supplier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Unit Cost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4a86e8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16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Cost</w:t>
            </w:r>
          </w:p>
        </w:tc>
      </w:tr>
      <w:tr>
        <w:trPr>
          <w:trHeight w:val="4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color w:val="172b4d"/>
                <w:sz w:val="12"/>
                <w:szCs w:val="12"/>
                <w:rtl w:val="0"/>
              </w:rPr>
              <w:t xml:space="preserve">A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color w:val="172b4d"/>
                <w:sz w:val="12"/>
                <w:szCs w:val="12"/>
                <w:rtl w:val="0"/>
              </w:rPr>
              <w:t xml:space="preserve">B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color w:val="172b4d"/>
                <w:sz w:val="12"/>
                <w:szCs w:val="12"/>
                <w:rtl w:val="0"/>
              </w:rPr>
              <w:t xml:space="preserve">C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Fonts w:ascii="Roboto" w:cs="Roboto" w:eastAsia="Roboto" w:hAnsi="Roboto"/>
                <w:color w:val="172b4d"/>
                <w:sz w:val="12"/>
                <w:szCs w:val="12"/>
                <w:rtl w:val="0"/>
              </w:rPr>
              <w:t xml:space="preserve">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before="160" w:lineRule="auto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before="160" w:lineRule="auto"/>
              <w:jc w:val="center"/>
              <w:rPr>
                <w:rFonts w:ascii="Roboto" w:cs="Roboto" w:eastAsia="Roboto" w:hAnsi="Roboto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before="160" w:lineRule="auto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before="160" w:lineRule="auto"/>
              <w:jc w:val="right"/>
              <w:rPr>
                <w:rFonts w:ascii="Roboto" w:cs="Roboto" w:eastAsia="Roboto" w:hAnsi="Roboto"/>
                <w:color w:val="172b4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xea81xloglvl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ycfkf1jryw65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qnrqdcfmnpnf" w:id="27"/>
      <w:bookmarkEnd w:id="27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Tools Required: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spacing w:before="1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color w:val="172b4d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required tool </w:t>
      </w:r>
    </w:p>
    <w:p w:rsidR="00000000" w:rsidDel="00000000" w:rsidP="00000000" w:rsidRDefault="00000000" w:rsidRPr="00000000" w14:paraId="0000006F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a9fnnxsy6n47" w:id="28"/>
      <w:bookmarkEnd w:id="28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Parts Inventory (Assembly) :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Ind w:w="1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45"/>
        <w:gridCol w:w="1575"/>
        <w:gridCol w:w="4515"/>
        <w:gridCol w:w="1065"/>
        <w:gridCol w:w="975"/>
        <w:tblGridChange w:id="0">
          <w:tblGrid>
            <w:gridCol w:w="1245"/>
            <w:gridCol w:w="1575"/>
            <w:gridCol w:w="4515"/>
            <w:gridCol w:w="1065"/>
            <w:gridCol w:w="975"/>
          </w:tblGrid>
        </w:tblGridChange>
      </w:tblGrid>
      <w:t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Part No.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Part Name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Description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Qty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Units</w:t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spacing w:before="160" w:lineRule="auto"/>
        <w:ind w:left="720" w:hanging="360"/>
        <w:rPr>
          <w:color w:val="000000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Assembly drawing with parts numbers :</w:t>
      </w:r>
    </w:p>
    <w:p w:rsidR="00000000" w:rsidDel="00000000" w:rsidP="00000000" w:rsidRDefault="00000000" w:rsidRPr="00000000" w14:paraId="00000091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vbrfoaw2v40k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dvf2qhys89q0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r6e8tngbph7s" w:id="31"/>
      <w:bookmarkEnd w:id="31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Assembly  </w:t>
      </w:r>
    </w:p>
    <w:p w:rsidR="00000000" w:rsidDel="00000000" w:rsidP="00000000" w:rsidRDefault="00000000" w:rsidRPr="00000000" w14:paraId="00000099">
      <w:pPr>
        <w:pStyle w:val="Heading2"/>
        <w:keepNext w:val="0"/>
        <w:keepLines w:val="0"/>
        <w:numPr>
          <w:ilvl w:val="0"/>
          <w:numId w:val="7"/>
        </w:numPr>
        <w:spacing w:after="0" w:afterAutospacing="0" w:before="160" w:line="360" w:lineRule="auto"/>
        <w:ind w:left="720" w:hanging="360"/>
        <w:rPr/>
      </w:pPr>
      <w:bookmarkStart w:colFirst="0" w:colLast="0" w:name="_osfjo8b6r9rk" w:id="32"/>
      <w:bookmarkEnd w:id="32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1 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9A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9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 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9D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160" w:line="360" w:lineRule="auto"/>
        <w:ind w:left="720" w:hanging="360"/>
        <w:rPr/>
      </w:pPr>
      <w:bookmarkStart w:colFirst="0" w:colLast="0" w:name="_7n3trrhv4a3i" w:id="33"/>
      <w:bookmarkEnd w:id="33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2 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</w:t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A2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keepNext w:val="0"/>
        <w:keepLines w:val="0"/>
        <w:numPr>
          <w:ilvl w:val="0"/>
          <w:numId w:val="10"/>
        </w:numPr>
        <w:spacing w:after="0" w:afterAutospacing="0" w:before="160" w:line="360" w:lineRule="auto"/>
        <w:ind w:left="720" w:hanging="360"/>
        <w:rPr/>
      </w:pPr>
      <w:bookmarkStart w:colFirst="0" w:colLast="0" w:name="_t10s8e6kzbuw" w:id="34"/>
      <w:bookmarkEnd w:id="34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3 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A4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A5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A7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2"/>
        <w:keepNext w:val="0"/>
        <w:keepLines w:val="0"/>
        <w:numPr>
          <w:ilvl w:val="0"/>
          <w:numId w:val="5"/>
        </w:numPr>
        <w:spacing w:after="0" w:afterAutospacing="0" w:before="160" w:line="360" w:lineRule="auto"/>
        <w:ind w:left="720" w:hanging="360"/>
        <w:rPr/>
      </w:pPr>
      <w:bookmarkStart w:colFirst="0" w:colLast="0" w:name="_z1n72g9s0bcf" w:id="35"/>
      <w:bookmarkEnd w:id="35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4 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AC">
      <w:pPr>
        <w:spacing w:before="320" w:lineRule="auto"/>
        <w:ind w:left="0" w:firstLine="0"/>
        <w:rPr>
          <w:rFonts w:ascii="Roboto" w:cs="Roboto" w:eastAsia="Roboto" w:hAnsi="Roboto"/>
          <w:color w:val="808080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808080"/>
          <w:sz w:val="36"/>
          <w:szCs w:val="36"/>
          <w:rtl w:val="0"/>
        </w:rPr>
        <w:t xml:space="preserve">               </w:t>
      </w:r>
    </w:p>
    <w:p w:rsidR="00000000" w:rsidDel="00000000" w:rsidP="00000000" w:rsidRDefault="00000000" w:rsidRPr="00000000" w14:paraId="000000AD">
      <w:pPr>
        <w:pStyle w:val="Heading2"/>
        <w:keepNext w:val="0"/>
        <w:keepLines w:val="0"/>
        <w:numPr>
          <w:ilvl w:val="0"/>
          <w:numId w:val="4"/>
        </w:numPr>
        <w:spacing w:after="0" w:afterAutospacing="0" w:before="160" w:line="360" w:lineRule="auto"/>
        <w:ind w:left="720" w:hanging="360"/>
        <w:rPr/>
      </w:pPr>
      <w:bookmarkStart w:colFirst="0" w:colLast="0" w:name="_90y2i4d6097b" w:id="36"/>
      <w:bookmarkEnd w:id="36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5 :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</w:t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B1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keepNext w:val="0"/>
        <w:keepLines w:val="0"/>
        <w:numPr>
          <w:ilvl w:val="0"/>
          <w:numId w:val="9"/>
        </w:numPr>
        <w:spacing w:after="0" w:afterAutospacing="0" w:before="160" w:line="360" w:lineRule="auto"/>
        <w:ind w:left="720" w:hanging="360"/>
        <w:rPr/>
      </w:pPr>
      <w:bookmarkStart w:colFirst="0" w:colLast="0" w:name="_3dmzvz2o9l8n" w:id="37"/>
      <w:bookmarkEnd w:id="37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6 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Title</w:t>
      </w:r>
    </w:p>
    <w:p w:rsidR="00000000" w:rsidDel="00000000" w:rsidP="00000000" w:rsidRDefault="00000000" w:rsidRPr="00000000" w14:paraId="000000B3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Step Description</w:t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Image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spacing w:before="0" w:beforeAutospacing="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Insert link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